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4D7" w:rsidRPr="00E22109" w:rsidRDefault="00E654D7" w:rsidP="00E654D7">
      <w:pPr>
        <w:spacing w:line="400" w:lineRule="exact"/>
        <w:jc w:val="left"/>
        <w:rPr>
          <w:b/>
          <w:color w:val="333333"/>
          <w:sz w:val="24"/>
        </w:rPr>
      </w:pPr>
      <w:r w:rsidRPr="00E22109">
        <w:rPr>
          <w:rFonts w:hint="eastAsia"/>
          <w:b/>
          <w:color w:val="333333"/>
          <w:sz w:val="24"/>
        </w:rPr>
        <w:t>附件</w:t>
      </w:r>
      <w:r w:rsidRPr="00E22109">
        <w:rPr>
          <w:rFonts w:hint="eastAsia"/>
          <w:b/>
          <w:color w:val="333333"/>
          <w:sz w:val="24"/>
        </w:rPr>
        <w:t>1</w:t>
      </w:r>
    </w:p>
    <w:p w:rsidR="00E654D7" w:rsidRPr="000548D9" w:rsidRDefault="00E654D7" w:rsidP="00E654D7">
      <w:pPr>
        <w:spacing w:line="400" w:lineRule="exact"/>
        <w:ind w:firstLineChars="202" w:firstLine="608"/>
        <w:jc w:val="center"/>
        <w:rPr>
          <w:rFonts w:ascii="黑体" w:eastAsia="黑体" w:hAnsi="黑体" w:cs="Arial"/>
          <w:color w:val="333333"/>
          <w:sz w:val="24"/>
        </w:rPr>
      </w:pPr>
      <w:r w:rsidRPr="000548D9">
        <w:rPr>
          <w:rFonts w:ascii="黑体" w:eastAsia="黑体" w:hAnsi="黑体" w:cs="Arial"/>
          <w:b/>
          <w:color w:val="333333"/>
          <w:sz w:val="30"/>
          <w:szCs w:val="30"/>
        </w:rPr>
        <w:t>中国技术市场协会交通运输委员会会员单位申请表</w:t>
      </w:r>
      <w:r w:rsidRPr="000548D9">
        <w:rPr>
          <w:rFonts w:ascii="黑体" w:eastAsia="黑体" w:hAnsi="黑体" w:cs="Arial"/>
          <w:color w:val="333333"/>
          <w:sz w:val="24"/>
        </w:rPr>
        <w:t xml:space="preserve"> </w:t>
      </w:r>
    </w:p>
    <w:p w:rsidR="00E654D7" w:rsidRPr="00723F69" w:rsidRDefault="00E654D7" w:rsidP="00E654D7">
      <w:pPr>
        <w:spacing w:line="400" w:lineRule="exact"/>
        <w:ind w:firstLineChars="202" w:firstLine="485"/>
        <w:rPr>
          <w:rFonts w:ascii="Arial" w:eastAsia="仿宋_GB2312" w:hAnsi="Arial" w:cs="Arial"/>
          <w:color w:val="333333"/>
          <w:sz w:val="24"/>
        </w:rPr>
      </w:pPr>
    </w:p>
    <w:p w:rsidR="00E654D7" w:rsidRPr="00723F69" w:rsidRDefault="00E654D7" w:rsidP="00E654D7">
      <w:pPr>
        <w:spacing w:line="240" w:lineRule="exact"/>
        <w:ind w:firstLineChars="2600" w:firstLine="6240"/>
        <w:rPr>
          <w:rFonts w:ascii="Arial" w:eastAsia="仿宋_GB2312" w:hAnsi="Arial" w:cs="Arial"/>
          <w:color w:val="333333"/>
          <w:sz w:val="24"/>
        </w:rPr>
      </w:pPr>
      <w:r w:rsidRPr="00723F69">
        <w:rPr>
          <w:rFonts w:ascii="Arial" w:eastAsia="仿宋_GB2312" w:hAnsi="Arial" w:cs="Arial"/>
          <w:color w:val="333333"/>
          <w:sz w:val="24"/>
        </w:rPr>
        <w:t>编号：</w:t>
      </w:r>
    </w:p>
    <w:p w:rsidR="00E654D7" w:rsidRPr="00723F69" w:rsidRDefault="00E654D7" w:rsidP="00E654D7">
      <w:pPr>
        <w:spacing w:line="240" w:lineRule="exact"/>
        <w:ind w:firstLineChars="2700" w:firstLine="2700"/>
        <w:rPr>
          <w:rFonts w:ascii="Arial" w:eastAsia="仿宋_GB2312" w:hAnsi="Arial" w:cs="Arial"/>
          <w:color w:val="333333"/>
          <w:sz w:val="10"/>
          <w:szCs w:val="10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51"/>
        <w:gridCol w:w="845"/>
        <w:gridCol w:w="1272"/>
        <w:gridCol w:w="838"/>
        <w:gridCol w:w="1890"/>
      </w:tblGrid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单位名称</w:t>
            </w:r>
          </w:p>
        </w:tc>
        <w:tc>
          <w:tcPr>
            <w:tcW w:w="6096" w:type="dxa"/>
            <w:gridSpan w:val="5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会员类型</w:t>
            </w:r>
          </w:p>
        </w:tc>
        <w:tc>
          <w:tcPr>
            <w:tcW w:w="6096" w:type="dxa"/>
            <w:gridSpan w:val="5"/>
            <w:vAlign w:val="center"/>
          </w:tcPr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□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会员单位</w:t>
            </w:r>
            <w:r>
              <w:rPr>
                <w:rFonts w:ascii="Arial" w:eastAsia="仿宋_GB2312" w:hAnsi="Arial" w:cs="Arial" w:hint="eastAsia"/>
                <w:color w:val="333333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333333"/>
                <w:sz w:val="24"/>
              </w:rPr>
              <w:t xml:space="preserve">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□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委员单位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</w:t>
            </w:r>
            <w:r>
              <w:rPr>
                <w:rFonts w:ascii="Arial" w:eastAsia="仿宋_GB2312" w:hAnsi="Arial" w:cs="Arial"/>
                <w:color w:val="333333"/>
                <w:sz w:val="24"/>
              </w:rPr>
              <w:t xml:space="preserve">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□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常务委员单位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</w:t>
            </w: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通讯地址</w:t>
            </w:r>
          </w:p>
        </w:tc>
        <w:tc>
          <w:tcPr>
            <w:tcW w:w="3368" w:type="dxa"/>
            <w:gridSpan w:val="3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3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邮政编码</w:t>
            </w:r>
          </w:p>
        </w:tc>
        <w:tc>
          <w:tcPr>
            <w:tcW w:w="1890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负责人姓名</w:t>
            </w:r>
          </w:p>
        </w:tc>
        <w:tc>
          <w:tcPr>
            <w:tcW w:w="1251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职务</w:t>
            </w:r>
          </w:p>
        </w:tc>
        <w:tc>
          <w:tcPr>
            <w:tcW w:w="1272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3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电话</w:t>
            </w:r>
          </w:p>
        </w:tc>
        <w:tc>
          <w:tcPr>
            <w:tcW w:w="1890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联系人姓名</w:t>
            </w:r>
          </w:p>
        </w:tc>
        <w:tc>
          <w:tcPr>
            <w:tcW w:w="1251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45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职务</w:t>
            </w:r>
          </w:p>
        </w:tc>
        <w:tc>
          <w:tcPr>
            <w:tcW w:w="1272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3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电话</w:t>
            </w:r>
          </w:p>
        </w:tc>
        <w:tc>
          <w:tcPr>
            <w:tcW w:w="1890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电子邮件</w:t>
            </w:r>
          </w:p>
        </w:tc>
        <w:tc>
          <w:tcPr>
            <w:tcW w:w="3368" w:type="dxa"/>
            <w:gridSpan w:val="3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  <w:tc>
          <w:tcPr>
            <w:tcW w:w="83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传真</w:t>
            </w:r>
          </w:p>
        </w:tc>
        <w:tc>
          <w:tcPr>
            <w:tcW w:w="1890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2657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单位简介</w:t>
            </w:r>
          </w:p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业务范围</w:t>
            </w:r>
          </w:p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科研成果</w:t>
            </w:r>
          </w:p>
        </w:tc>
        <w:tc>
          <w:tcPr>
            <w:tcW w:w="6096" w:type="dxa"/>
            <w:gridSpan w:val="5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1384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单位负责人签字并加盖公章</w:t>
            </w:r>
          </w:p>
        </w:tc>
        <w:tc>
          <w:tcPr>
            <w:tcW w:w="6096" w:type="dxa"/>
            <w:gridSpan w:val="5"/>
            <w:vAlign w:val="center"/>
          </w:tcPr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</w:p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                     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年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月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日</w:t>
            </w: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1564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交通委员会</w:t>
            </w:r>
          </w:p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审批意见</w:t>
            </w:r>
          </w:p>
        </w:tc>
        <w:tc>
          <w:tcPr>
            <w:tcW w:w="6096" w:type="dxa"/>
            <w:gridSpan w:val="5"/>
          </w:tcPr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中国技术市场协会审批备案</w:t>
            </w:r>
          </w:p>
        </w:tc>
        <w:tc>
          <w:tcPr>
            <w:tcW w:w="6096" w:type="dxa"/>
            <w:gridSpan w:val="5"/>
          </w:tcPr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发放会员证编号：</w:t>
            </w:r>
          </w:p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协会领导签字：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            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年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月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 xml:space="preserve">    </w:t>
            </w: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日</w:t>
            </w:r>
          </w:p>
        </w:tc>
      </w:tr>
      <w:tr w:rsidR="00E654D7" w:rsidRPr="00723F69" w:rsidTr="00F57D55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268" w:type="dxa"/>
            <w:vAlign w:val="center"/>
          </w:tcPr>
          <w:p w:rsidR="00E654D7" w:rsidRPr="00723F69" w:rsidRDefault="00E654D7" w:rsidP="00F57D55">
            <w:pPr>
              <w:spacing w:line="400" w:lineRule="exact"/>
              <w:jc w:val="center"/>
              <w:rPr>
                <w:rFonts w:ascii="Arial" w:eastAsia="仿宋_GB2312" w:hAnsi="Arial" w:cs="Arial"/>
                <w:color w:val="333333"/>
                <w:sz w:val="24"/>
              </w:rPr>
            </w:pPr>
            <w:r w:rsidRPr="00723F69">
              <w:rPr>
                <w:rFonts w:ascii="Arial" w:eastAsia="仿宋_GB2312" w:hAnsi="Arial" w:cs="Arial"/>
                <w:color w:val="333333"/>
                <w:sz w:val="24"/>
              </w:rPr>
              <w:t>备注</w:t>
            </w:r>
          </w:p>
        </w:tc>
        <w:tc>
          <w:tcPr>
            <w:tcW w:w="6096" w:type="dxa"/>
            <w:gridSpan w:val="5"/>
          </w:tcPr>
          <w:p w:rsidR="00E654D7" w:rsidRPr="00723F69" w:rsidRDefault="00E654D7" w:rsidP="00F57D55">
            <w:pPr>
              <w:spacing w:line="400" w:lineRule="exact"/>
              <w:rPr>
                <w:rFonts w:ascii="Arial" w:eastAsia="仿宋_GB2312" w:hAnsi="Arial" w:cs="Arial"/>
                <w:color w:val="333333"/>
                <w:sz w:val="24"/>
              </w:rPr>
            </w:pPr>
            <w:r w:rsidRPr="000A042B">
              <w:rPr>
                <w:rFonts w:ascii="Arial" w:eastAsia="仿宋_GB2312" w:hAnsi="Arial" w:cs="Arial"/>
                <w:color w:val="333333"/>
                <w:sz w:val="24"/>
              </w:rPr>
              <w:t>提交入会申请表时，请同时提交单位营业执照及法人身份证复印件，以便办理正式入会手续。</w:t>
            </w:r>
          </w:p>
        </w:tc>
      </w:tr>
    </w:tbl>
    <w:p w:rsidR="00E654D7" w:rsidRPr="000A042B" w:rsidRDefault="00E654D7" w:rsidP="00E654D7">
      <w:pPr>
        <w:spacing w:line="0" w:lineRule="atLeast"/>
        <w:ind w:left="632" w:hangingChars="300" w:hanging="632"/>
        <w:rPr>
          <w:rFonts w:ascii="Arial" w:eastAsia="仿宋_GB2312" w:hAnsi="Arial" w:cs="Arial"/>
          <w:b/>
          <w:sz w:val="24"/>
        </w:rPr>
      </w:pPr>
      <w:r w:rsidRPr="000548D9">
        <w:rPr>
          <w:rFonts w:ascii="Arial" w:eastAsia="仿宋_GB2312" w:hAnsi="Arial" w:cs="Arial"/>
          <w:b/>
          <w:szCs w:val="21"/>
        </w:rPr>
        <w:t>附注：</w:t>
      </w:r>
      <w:r>
        <w:rPr>
          <w:rFonts w:ascii="Arial" w:eastAsia="仿宋_GB2312" w:hAnsi="Arial" w:cs="Arial" w:hint="eastAsia"/>
          <w:b/>
          <w:szCs w:val="21"/>
        </w:rPr>
        <w:t>1.</w:t>
      </w:r>
      <w:r>
        <w:rPr>
          <w:rFonts w:ascii="Arial" w:eastAsia="仿宋_GB2312" w:hAnsi="Arial" w:cs="Arial"/>
          <w:b/>
          <w:szCs w:val="21"/>
        </w:rPr>
        <w:t xml:space="preserve"> </w:t>
      </w:r>
      <w:r w:rsidRPr="000A042B">
        <w:rPr>
          <w:rFonts w:ascii="Arial" w:eastAsia="仿宋_GB2312" w:hAnsi="Arial" w:cs="Arial"/>
          <w:color w:val="000000"/>
          <w:sz w:val="24"/>
        </w:rPr>
        <w:t>收费标准：会员单位</w:t>
      </w:r>
      <w:r w:rsidRPr="000A042B">
        <w:rPr>
          <w:rFonts w:ascii="Arial" w:eastAsia="仿宋_GB2312" w:hAnsi="Arial" w:cs="Arial"/>
          <w:color w:val="000000"/>
          <w:sz w:val="24"/>
        </w:rPr>
        <w:t>3000</w:t>
      </w:r>
      <w:r w:rsidRPr="000A042B">
        <w:rPr>
          <w:rFonts w:ascii="Arial" w:eastAsia="仿宋_GB2312" w:hAnsi="Arial" w:cs="Arial"/>
          <w:color w:val="000000"/>
          <w:sz w:val="24"/>
        </w:rPr>
        <w:t>元</w:t>
      </w:r>
      <w:r w:rsidRPr="000A042B">
        <w:rPr>
          <w:rFonts w:ascii="Arial" w:eastAsia="仿宋_GB2312" w:hAnsi="Arial" w:cs="Arial"/>
          <w:color w:val="000000"/>
          <w:sz w:val="24"/>
        </w:rPr>
        <w:t>/</w:t>
      </w:r>
      <w:r w:rsidRPr="000A042B">
        <w:rPr>
          <w:rFonts w:ascii="Arial" w:eastAsia="仿宋_GB2312" w:hAnsi="Arial" w:cs="Arial"/>
          <w:color w:val="000000"/>
          <w:sz w:val="24"/>
        </w:rPr>
        <w:t>年，委员（理事）单位：</w:t>
      </w:r>
      <w:r w:rsidRPr="000A042B">
        <w:rPr>
          <w:rFonts w:ascii="Arial" w:eastAsia="仿宋_GB2312" w:hAnsi="Arial" w:cs="Arial"/>
          <w:color w:val="000000"/>
          <w:sz w:val="24"/>
        </w:rPr>
        <w:t>5000</w:t>
      </w:r>
      <w:r w:rsidRPr="000A042B">
        <w:rPr>
          <w:rFonts w:ascii="Arial" w:eastAsia="仿宋_GB2312" w:hAnsi="Arial" w:cs="Arial"/>
          <w:color w:val="000000"/>
          <w:sz w:val="24"/>
        </w:rPr>
        <w:t>元</w:t>
      </w:r>
      <w:r w:rsidRPr="000A042B">
        <w:rPr>
          <w:rFonts w:ascii="Arial" w:eastAsia="仿宋_GB2312" w:hAnsi="Arial" w:cs="Arial"/>
          <w:color w:val="000000"/>
          <w:sz w:val="24"/>
        </w:rPr>
        <w:t>/</w:t>
      </w:r>
      <w:r w:rsidRPr="000A042B">
        <w:rPr>
          <w:rFonts w:ascii="Arial" w:eastAsia="仿宋_GB2312" w:hAnsi="Arial" w:cs="Arial"/>
          <w:color w:val="000000"/>
          <w:sz w:val="24"/>
        </w:rPr>
        <w:t>年，常务委员（理事）单位：</w:t>
      </w:r>
      <w:r w:rsidRPr="000A042B">
        <w:rPr>
          <w:rFonts w:ascii="Arial" w:eastAsia="仿宋_GB2312" w:hAnsi="Arial" w:cs="Arial"/>
          <w:color w:val="000000"/>
          <w:sz w:val="24"/>
        </w:rPr>
        <w:t>8000</w:t>
      </w:r>
      <w:r w:rsidRPr="000A042B">
        <w:rPr>
          <w:rFonts w:ascii="Arial" w:eastAsia="仿宋_GB2312" w:hAnsi="Arial" w:cs="Arial"/>
          <w:color w:val="000000"/>
          <w:sz w:val="24"/>
        </w:rPr>
        <w:t>元</w:t>
      </w:r>
      <w:r w:rsidRPr="000A042B">
        <w:rPr>
          <w:rFonts w:ascii="Arial" w:eastAsia="仿宋_GB2312" w:hAnsi="Arial" w:cs="Arial"/>
          <w:color w:val="000000"/>
          <w:sz w:val="24"/>
        </w:rPr>
        <w:t>/</w:t>
      </w:r>
      <w:r w:rsidRPr="000A042B">
        <w:rPr>
          <w:rFonts w:ascii="Arial" w:eastAsia="仿宋_GB2312" w:hAnsi="Arial" w:cs="Arial"/>
          <w:color w:val="000000"/>
          <w:sz w:val="24"/>
        </w:rPr>
        <w:t>年。</w:t>
      </w:r>
      <w:r w:rsidRPr="000A042B">
        <w:rPr>
          <w:rFonts w:ascii="Arial" w:eastAsia="仿宋_GB2312" w:hAnsi="Arial" w:cs="Arial"/>
          <w:b/>
          <w:sz w:val="24"/>
        </w:rPr>
        <w:t xml:space="preserve"> </w:t>
      </w:r>
    </w:p>
    <w:p w:rsidR="00E654D7" w:rsidRPr="000A042B" w:rsidRDefault="00E654D7" w:rsidP="00E654D7">
      <w:pPr>
        <w:spacing w:line="0" w:lineRule="atLeast"/>
        <w:ind w:leftChars="300" w:left="630"/>
        <w:rPr>
          <w:rFonts w:ascii="Arial" w:eastAsia="仿宋_GB2312" w:hAnsi="Arial" w:cs="Arial"/>
          <w:color w:val="000000"/>
          <w:sz w:val="24"/>
        </w:rPr>
      </w:pPr>
      <w:r>
        <w:rPr>
          <w:rFonts w:ascii="Arial" w:eastAsia="仿宋_GB2312" w:hAnsi="Arial" w:cs="Arial" w:hint="eastAsia"/>
          <w:b/>
          <w:szCs w:val="21"/>
        </w:rPr>
        <w:t>2</w:t>
      </w:r>
      <w:r>
        <w:rPr>
          <w:rFonts w:ascii="Arial" w:eastAsia="仿宋_GB2312" w:hAnsi="Arial" w:cs="Arial"/>
          <w:b/>
          <w:szCs w:val="21"/>
        </w:rPr>
        <w:t xml:space="preserve">. </w:t>
      </w:r>
      <w:r w:rsidRPr="000A042B">
        <w:rPr>
          <w:rFonts w:ascii="Arial" w:eastAsia="仿宋_GB2312" w:hAnsi="Arial" w:cs="Arial" w:hint="eastAsia"/>
          <w:color w:val="000000"/>
          <w:sz w:val="24"/>
        </w:rPr>
        <w:t>汇款账户信息：</w:t>
      </w:r>
      <w:r>
        <w:rPr>
          <w:rFonts w:ascii="Arial" w:eastAsia="仿宋_GB2312" w:hAnsi="Arial" w:cs="Arial" w:hint="eastAsia"/>
          <w:color w:val="000000"/>
          <w:sz w:val="24"/>
        </w:rPr>
        <w:t>户名：中国技术市场协会，开户行：北京银行翠微路支行，账号：</w:t>
      </w:r>
      <w:r w:rsidRPr="000A042B">
        <w:rPr>
          <w:rFonts w:ascii="Arial" w:eastAsia="仿宋_GB2312" w:hAnsi="Arial" w:cs="Arial"/>
          <w:color w:val="000000"/>
          <w:sz w:val="24"/>
        </w:rPr>
        <w:t>0109 0335 9001 2010 5013 246</w:t>
      </w:r>
      <w:r>
        <w:rPr>
          <w:rFonts w:ascii="Arial" w:eastAsia="仿宋_GB2312" w:hAnsi="Arial" w:cs="Arial" w:hint="eastAsia"/>
          <w:color w:val="000000"/>
          <w:sz w:val="24"/>
        </w:rPr>
        <w:t>。</w:t>
      </w:r>
      <w:bookmarkStart w:id="0" w:name="_GoBack"/>
      <w:bookmarkEnd w:id="0"/>
    </w:p>
    <w:sectPr w:rsidR="00E654D7" w:rsidRPr="000A042B" w:rsidSect="00671D6B">
      <w:headerReference w:type="default" r:id="rId4"/>
      <w:footerReference w:type="even" r:id="rId5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8" w:rsidRDefault="00E6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658" w:rsidRDefault="00E654D7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658" w:rsidRDefault="00E654D7" w:rsidP="0012424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4D7"/>
    <w:rsid w:val="00182638"/>
    <w:rsid w:val="00E6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66DC92-5551-4C16-AA57-0C22D7F0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654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E654D7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E654D7"/>
  </w:style>
  <w:style w:type="paragraph" w:styleId="a6">
    <w:name w:val="header"/>
    <w:basedOn w:val="a"/>
    <w:link w:val="a7"/>
    <w:rsid w:val="00E65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E654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yu</dc:creator>
  <cp:keywords/>
  <dc:description/>
  <cp:lastModifiedBy>wang yu</cp:lastModifiedBy>
  <cp:revision>1</cp:revision>
  <dcterms:created xsi:type="dcterms:W3CDTF">2020-08-19T07:03:00Z</dcterms:created>
  <dcterms:modified xsi:type="dcterms:W3CDTF">2020-08-19T07:03:00Z</dcterms:modified>
</cp:coreProperties>
</file>